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7756" w14:textId="75091E8B" w:rsidR="005439C1" w:rsidRDefault="00C10C4D" w:rsidP="00C10C4D">
      <w:pPr>
        <w:jc w:val="center"/>
        <w:rPr>
          <w:b/>
        </w:rPr>
      </w:pPr>
      <w:r>
        <w:rPr>
          <w:b/>
        </w:rPr>
        <w:t>GLC Meeting Agenda</w:t>
      </w:r>
    </w:p>
    <w:p w14:paraId="79E5ACD5" w14:textId="475DE374" w:rsidR="00C10C4D" w:rsidRDefault="00C10C4D" w:rsidP="00C10C4D">
      <w:pPr>
        <w:jc w:val="center"/>
        <w:rPr>
          <w:b/>
        </w:rPr>
      </w:pPr>
      <w:r>
        <w:rPr>
          <w:b/>
        </w:rPr>
        <w:t>11/6/20</w:t>
      </w:r>
    </w:p>
    <w:p w14:paraId="77EBBD51" w14:textId="29CAC703" w:rsidR="00C10C4D" w:rsidRDefault="00C10C4D" w:rsidP="00C10C4D">
      <w:pPr>
        <w:jc w:val="center"/>
        <w:rPr>
          <w:b/>
        </w:rPr>
      </w:pPr>
    </w:p>
    <w:p w14:paraId="634177DC" w14:textId="0C06A5FF" w:rsidR="00C10C4D" w:rsidRDefault="00C10C4D" w:rsidP="00C10C4D">
      <w:r>
        <w:t>1.  Check in—Everyone</w:t>
      </w:r>
    </w:p>
    <w:p w14:paraId="6D6CB9B7" w14:textId="4799E5DB" w:rsidR="00C10C4D" w:rsidRDefault="00C10C4D" w:rsidP="00C10C4D">
      <w:r>
        <w:t>2.  Report on meeting with David Plotkin—Sue Mach</w:t>
      </w:r>
    </w:p>
    <w:p w14:paraId="1988AF7C" w14:textId="41DA4737" w:rsidR="00C10C4D" w:rsidRDefault="00C10C4D" w:rsidP="00C10C4D">
      <w:r>
        <w:t>3.  Report of meeting with Tom Sonoff—Sue Mach</w:t>
      </w:r>
    </w:p>
    <w:p w14:paraId="31F59CE2" w14:textId="761AE5E6" w:rsidR="00C10C4D" w:rsidRDefault="00C10C4D" w:rsidP="00C10C4D">
      <w:r>
        <w:t>4.  Report on progress of ISP??—Sue Goff</w:t>
      </w:r>
    </w:p>
    <w:p w14:paraId="00F2A697" w14:textId="365D3B60" w:rsidR="00C10C4D" w:rsidRDefault="00C10C4D" w:rsidP="00C10C4D">
      <w:r>
        <w:t>5.  Update on France trip—Kerrie and Ernesto</w:t>
      </w:r>
    </w:p>
    <w:p w14:paraId="1499F2B3" w14:textId="710085B5" w:rsidR="007374D1" w:rsidRDefault="00C10C4D" w:rsidP="00C10C4D">
      <w:r>
        <w:t>6.  Assign tasks to accomplish goals:</w:t>
      </w:r>
    </w:p>
    <w:p w14:paraId="36C0F0FF" w14:textId="7C490463" w:rsidR="00C10C4D" w:rsidRDefault="00766F09" w:rsidP="00C10C4D">
      <w:r>
        <w:tab/>
      </w:r>
      <w:r w:rsidR="00C10C4D">
        <w:t>1.  Explore options for virtual exchanges.</w:t>
      </w:r>
    </w:p>
    <w:p w14:paraId="22EA2F2B" w14:textId="77777777" w:rsidR="00C10C4D" w:rsidRDefault="00C10C4D" w:rsidP="00C10C4D">
      <w:pPr>
        <w:ind w:firstLine="720"/>
      </w:pPr>
      <w:r>
        <w:t>2.  Apply for Innovation Grant funds to pay for virtual exchange opportunities.</w:t>
      </w:r>
    </w:p>
    <w:p w14:paraId="0D2057DF" w14:textId="3E5AE5DA" w:rsidR="00C10C4D" w:rsidRDefault="00C10C4D" w:rsidP="00C10C4D">
      <w:pPr>
        <w:ind w:firstLine="720"/>
      </w:pPr>
      <w:r>
        <w:t xml:space="preserve">3.  </w:t>
      </w:r>
      <w:bookmarkStart w:id="0" w:name="_GoBack"/>
      <w:r>
        <w:t xml:space="preserve">Investigate the idea of creating a centralized account where students can deposit </w:t>
      </w:r>
      <w:r>
        <w:tab/>
        <w:t>payments for study abroad trips.</w:t>
      </w:r>
    </w:p>
    <w:p w14:paraId="2CD7B1EC" w14:textId="77777777" w:rsidR="00C10C4D" w:rsidRDefault="00C10C4D" w:rsidP="00C10C4D">
      <w:pPr>
        <w:ind w:firstLine="720"/>
      </w:pPr>
      <w:r>
        <w:t>4.  Research fundraising opportunities with the CCC Foundation.</w:t>
      </w:r>
    </w:p>
    <w:bookmarkEnd w:id="0"/>
    <w:p w14:paraId="69D16F24" w14:textId="77777777" w:rsidR="00C10C4D" w:rsidRDefault="00C10C4D" w:rsidP="00C10C4D">
      <w:pPr>
        <w:tabs>
          <w:tab w:val="center" w:pos="4680"/>
        </w:tabs>
        <w:ind w:firstLine="720"/>
      </w:pPr>
      <w:r>
        <w:t>5.  Build/update website.</w:t>
      </w:r>
      <w:r>
        <w:tab/>
      </w:r>
    </w:p>
    <w:p w14:paraId="22A1B210" w14:textId="4030BE6D" w:rsidR="00C10C4D" w:rsidRDefault="00C10C4D" w:rsidP="00C10C4D">
      <w:pPr>
        <w:ind w:firstLine="720"/>
      </w:pPr>
      <w:r>
        <w:t xml:space="preserve">6.  Work toward the long-term goal of establishing a part-time study abroad </w:t>
      </w:r>
      <w:r>
        <w:tab/>
        <w:t>coordinator.</w:t>
      </w:r>
    </w:p>
    <w:p w14:paraId="3038DE90" w14:textId="77777777" w:rsidR="00C10C4D" w:rsidRDefault="00C10C4D" w:rsidP="00C10C4D">
      <w:pPr>
        <w:ind w:firstLine="720"/>
      </w:pPr>
      <w:r>
        <w:t>7.  Update handbook, emergency, and protocol documents.</w:t>
      </w:r>
    </w:p>
    <w:p w14:paraId="10BF107C" w14:textId="77777777" w:rsidR="00C10C4D" w:rsidRDefault="00C10C4D" w:rsidP="00C10C4D">
      <w:pPr>
        <w:ind w:firstLine="720"/>
      </w:pPr>
      <w:r>
        <w:t>8.  Obtain final approval of ISP documentation.</w:t>
      </w:r>
    </w:p>
    <w:p w14:paraId="0CE8142E" w14:textId="6DEBA321" w:rsidR="00C10C4D" w:rsidRDefault="00C10C4D" w:rsidP="00C10C4D">
      <w:pPr>
        <w:ind w:firstLine="720"/>
      </w:pPr>
      <w:r>
        <w:t>9.  Establish a list of approved providers.</w:t>
      </w:r>
    </w:p>
    <w:p w14:paraId="03DE267F" w14:textId="0417888C" w:rsidR="007374D1" w:rsidRDefault="007374D1" w:rsidP="00C10C4D">
      <w:pPr>
        <w:ind w:firstLine="720"/>
      </w:pPr>
      <w:r>
        <w:t>10.  Create a check-list to include in the handbook.</w:t>
      </w:r>
    </w:p>
    <w:p w14:paraId="3F522E4B" w14:textId="3AD16430" w:rsidR="007374D1" w:rsidRPr="00C10C4D" w:rsidRDefault="007374D1" w:rsidP="00C10C4D">
      <w:r>
        <w:t>7.  Anything else?</w:t>
      </w:r>
    </w:p>
    <w:sectPr w:rsidR="007374D1" w:rsidRPr="00C10C4D" w:rsidSect="00C87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4D"/>
    <w:rsid w:val="001A4365"/>
    <w:rsid w:val="00252554"/>
    <w:rsid w:val="004F1E9A"/>
    <w:rsid w:val="004F638E"/>
    <w:rsid w:val="005439C1"/>
    <w:rsid w:val="007374D1"/>
    <w:rsid w:val="00766F09"/>
    <w:rsid w:val="00981DEA"/>
    <w:rsid w:val="00C10C4D"/>
    <w:rsid w:val="00C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CAAA9"/>
  <w14:defaultImageDpi w14:val="32767"/>
  <w15:chartTrackingRefBased/>
  <w15:docId w15:val="{5BEA1AC1-2A9E-8F43-A3F2-69954F97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Kerrie Hughes</cp:lastModifiedBy>
  <cp:revision>2</cp:revision>
  <dcterms:created xsi:type="dcterms:W3CDTF">2020-11-12T17:44:00Z</dcterms:created>
  <dcterms:modified xsi:type="dcterms:W3CDTF">2020-11-12T17:44:00Z</dcterms:modified>
</cp:coreProperties>
</file>